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4" w:type="dxa"/>
        <w:jc w:val="center"/>
        <w:tblLayout w:type="fixed"/>
        <w:tblLook w:val="04A0"/>
      </w:tblPr>
      <w:tblGrid>
        <w:gridCol w:w="2112"/>
        <w:gridCol w:w="1782"/>
        <w:gridCol w:w="850"/>
        <w:gridCol w:w="714"/>
        <w:gridCol w:w="1771"/>
        <w:gridCol w:w="1436"/>
        <w:gridCol w:w="2219"/>
      </w:tblGrid>
      <w:tr w:rsidR="006B55D0">
        <w:trPr>
          <w:trHeight w:val="340"/>
          <w:jc w:val="center"/>
        </w:trPr>
        <w:tc>
          <w:tcPr>
            <w:tcW w:w="4744" w:type="dxa"/>
            <w:gridSpan w:val="3"/>
            <w:vAlign w:val="center"/>
          </w:tcPr>
          <w:p w:rsidR="006B55D0" w:rsidRDefault="006B55D0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40" w:type="dxa"/>
            <w:gridSpan w:val="4"/>
            <w:vAlign w:val="center"/>
          </w:tcPr>
          <w:p w:rsidR="006B55D0" w:rsidRDefault="0000252F">
            <w:pPr>
              <w:ind w:firstLineChars="1000" w:firstLine="18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申请单编号（</w:t>
            </w:r>
            <w:r>
              <w:rPr>
                <w:rFonts w:hint="eastAsia"/>
                <w:sz w:val="15"/>
                <w:szCs w:val="15"/>
              </w:rPr>
              <w:t>Request Form No.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:OTS-</w:t>
            </w:r>
          </w:p>
        </w:tc>
      </w:tr>
      <w:tr w:rsidR="006B55D0">
        <w:trPr>
          <w:trHeight w:val="340"/>
          <w:jc w:val="center"/>
        </w:trPr>
        <w:tc>
          <w:tcPr>
            <w:tcW w:w="4744" w:type="dxa"/>
            <w:gridSpan w:val="3"/>
            <w:tcBorders>
              <w:bottom w:val="single" w:sz="12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0" w:type="dxa"/>
            <w:gridSpan w:val="4"/>
            <w:tcBorders>
              <w:bottom w:val="single" w:sz="12" w:space="0" w:color="auto"/>
            </w:tcBorders>
            <w:vAlign w:val="center"/>
          </w:tcPr>
          <w:p w:rsidR="006B55D0" w:rsidRDefault="0000252F">
            <w:pPr>
              <w:ind w:firstLineChars="1000" w:firstLine="18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签订日期（</w:t>
            </w:r>
            <w:r>
              <w:rPr>
                <w:rFonts w:hint="eastAsia"/>
                <w:sz w:val="15"/>
                <w:szCs w:val="15"/>
              </w:rPr>
              <w:t>Signing Date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6B55D0">
        <w:trPr>
          <w:trHeight w:val="454"/>
          <w:jc w:val="center"/>
        </w:trPr>
        <w:tc>
          <w:tcPr>
            <w:tcW w:w="1088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B55D0" w:rsidRDefault="000025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Ansi="Arial"/>
                <w:b/>
                <w:bCs/>
                <w:sz w:val="18"/>
                <w:szCs w:val="18"/>
              </w:rPr>
              <w:t>客户信息</w:t>
            </w:r>
            <w:r>
              <w:rPr>
                <w:b/>
                <w:bCs/>
                <w:sz w:val="18"/>
                <w:szCs w:val="18"/>
              </w:rPr>
              <w:t>CustomerInformation</w:t>
            </w:r>
          </w:p>
        </w:tc>
      </w:tr>
      <w:tr w:rsidR="006B55D0">
        <w:trPr>
          <w:trHeight w:val="28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公司名称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Company Name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公司地址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Company Address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55D0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联系人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Contact  Person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传真号码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Facsimile No.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6B55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电话号码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Phone No.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B55D0">
        <w:trPr>
          <w:trHeight w:val="31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部门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Department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B55D0" w:rsidRDefault="006B55D0">
            <w:pPr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手机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Mobile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B55D0" w:rsidRDefault="006B55D0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邮</w:t>
            </w:r>
            <w:r>
              <w:rPr>
                <w:rFonts w:hint="eastAsia"/>
                <w:b/>
                <w:bCs/>
                <w:sz w:val="18"/>
                <w:szCs w:val="18"/>
              </w:rPr>
              <w:t>箱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Email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</w:tr>
      <w:tr w:rsidR="006B55D0">
        <w:trPr>
          <w:trHeight w:val="454"/>
          <w:jc w:val="center"/>
        </w:trPr>
        <w:tc>
          <w:tcPr>
            <w:tcW w:w="1088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B55D0" w:rsidRDefault="000025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Ansi="Arial"/>
                <w:b/>
                <w:bCs/>
                <w:sz w:val="18"/>
                <w:szCs w:val="18"/>
              </w:rPr>
              <w:t>样品信息</w:t>
            </w:r>
            <w:r>
              <w:rPr>
                <w:b/>
                <w:bCs/>
                <w:sz w:val="15"/>
                <w:szCs w:val="15"/>
              </w:rPr>
              <w:t>Sample Information</w:t>
            </w:r>
          </w:p>
        </w:tc>
      </w:tr>
      <w:tr w:rsidR="006B55D0">
        <w:trPr>
          <w:trHeight w:val="284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Sample Name</w:t>
            </w:r>
          </w:p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样品型号</w:t>
            </w:r>
          </w:p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Sample Reference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5D0" w:rsidRDefault="0000252F">
            <w:pPr>
              <w:rPr>
                <w:rFonts w:hAnsi="Arial"/>
                <w:b/>
                <w:bCs/>
                <w:sz w:val="18"/>
                <w:szCs w:val="18"/>
              </w:rPr>
            </w:pPr>
            <w:r>
              <w:rPr>
                <w:rFonts w:hAnsi="Arial" w:hint="eastAsia"/>
                <w:b/>
                <w:bCs/>
                <w:sz w:val="18"/>
                <w:szCs w:val="18"/>
              </w:rPr>
              <w:t>零件号</w:t>
            </w:r>
          </w:p>
          <w:p w:rsidR="006B55D0" w:rsidRDefault="000025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 number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3"/>
                <w:szCs w:val="13"/>
              </w:rPr>
            </w:pPr>
          </w:p>
        </w:tc>
      </w:tr>
      <w:tr w:rsidR="006B55D0">
        <w:trPr>
          <w:trHeight w:val="284"/>
          <w:jc w:val="center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样品描述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Sample Description</w:t>
            </w:r>
          </w:p>
        </w:tc>
        <w:tc>
          <w:tcPr>
            <w:tcW w:w="511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55D0" w:rsidRDefault="006B55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55D0" w:rsidRDefault="0000252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样品数量</w:t>
            </w:r>
          </w:p>
          <w:p w:rsidR="006B55D0" w:rsidRDefault="0000252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Quantity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rPr>
                <w:color w:val="FF0000"/>
                <w:sz w:val="20"/>
                <w:szCs w:val="20"/>
              </w:rPr>
            </w:pPr>
          </w:p>
        </w:tc>
      </w:tr>
      <w:tr w:rsidR="006B55D0">
        <w:trPr>
          <w:trHeight w:val="284"/>
          <w:jc w:val="center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样品状态</w:t>
            </w:r>
            <w:r>
              <w:rPr>
                <w:b/>
                <w:bCs/>
                <w:sz w:val="15"/>
                <w:szCs w:val="15"/>
              </w:rPr>
              <w:t>Sample</w:t>
            </w:r>
            <w:r>
              <w:rPr>
                <w:rFonts w:hint="eastAsia"/>
                <w:b/>
                <w:sz w:val="15"/>
                <w:szCs w:val="15"/>
              </w:rPr>
              <w:t xml:space="preserve"> State</w:t>
            </w:r>
          </w:p>
        </w:tc>
        <w:tc>
          <w:tcPr>
            <w:tcW w:w="877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rFonts w:hint="eastAsia"/>
                <w:sz w:val="18"/>
                <w:szCs w:val="18"/>
              </w:rPr>
              <w:t>成品</w:t>
            </w:r>
            <w:r w:rsidR="0000252F">
              <w:rPr>
                <w:rFonts w:hint="eastAsia"/>
                <w:sz w:val="18"/>
                <w:szCs w:val="18"/>
              </w:rPr>
              <w:t xml:space="preserve"> Finished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00252F">
              <w:rPr>
                <w:rFonts w:hint="eastAsia"/>
                <w:sz w:val="18"/>
                <w:szCs w:val="18"/>
              </w:rPr>
              <w:t>半成品</w:t>
            </w:r>
            <w:r w:rsidR="0000252F">
              <w:rPr>
                <w:rFonts w:hint="eastAsia"/>
                <w:sz w:val="18"/>
                <w:szCs w:val="18"/>
              </w:rPr>
              <w:t xml:space="preserve">  </w:t>
            </w:r>
            <w:r w:rsidR="0000252F">
              <w:rPr>
                <w:sz w:val="18"/>
                <w:szCs w:val="18"/>
              </w:rPr>
              <w:t>Semi-finished</w:t>
            </w: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00252F">
              <w:rPr>
                <w:rFonts w:hint="eastAsia"/>
                <w:sz w:val="18"/>
                <w:szCs w:val="18"/>
              </w:rPr>
              <w:t>原材料</w:t>
            </w:r>
            <w:r w:rsidR="0000252F">
              <w:rPr>
                <w:rFonts w:hint="eastAsia"/>
                <w:sz w:val="18"/>
                <w:szCs w:val="18"/>
              </w:rPr>
              <w:t xml:space="preserve"> R</w:t>
            </w:r>
            <w:r w:rsidR="0000252F">
              <w:rPr>
                <w:sz w:val="18"/>
                <w:szCs w:val="18"/>
              </w:rPr>
              <w:t>aw m</w:t>
            </w:r>
            <w:r w:rsidR="0000252F">
              <w:rPr>
                <w:sz w:val="18"/>
                <w:szCs w:val="18"/>
              </w:rPr>
              <w:t>aterial</w:t>
            </w: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00252F">
              <w:rPr>
                <w:rFonts w:hint="eastAsia"/>
                <w:sz w:val="18"/>
                <w:szCs w:val="18"/>
              </w:rPr>
              <w:t>液体</w:t>
            </w:r>
            <w:r w:rsidR="0000252F">
              <w:rPr>
                <w:rFonts w:hint="eastAsia"/>
                <w:sz w:val="18"/>
                <w:szCs w:val="18"/>
              </w:rPr>
              <w:t xml:space="preserve"> </w:t>
            </w:r>
            <w:r w:rsidR="0000252F">
              <w:rPr>
                <w:sz w:val="18"/>
                <w:szCs w:val="18"/>
              </w:rPr>
              <w:t>Liquid</w:t>
            </w:r>
          </w:p>
        </w:tc>
      </w:tr>
      <w:tr w:rsidR="006B55D0">
        <w:trPr>
          <w:trHeight w:val="284"/>
          <w:jc w:val="center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rFonts w:hAnsi="Arial"/>
                <w:b/>
                <w:bCs/>
                <w:sz w:val="18"/>
                <w:szCs w:val="18"/>
              </w:rPr>
            </w:pPr>
            <w:r>
              <w:rPr>
                <w:rFonts w:hAnsi="Arial"/>
                <w:b/>
                <w:bCs/>
                <w:sz w:val="18"/>
                <w:szCs w:val="18"/>
              </w:rPr>
              <w:t>测试样品归还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Sample Return</w:t>
            </w:r>
          </w:p>
        </w:tc>
        <w:tc>
          <w:tcPr>
            <w:tcW w:w="8772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D0" w:rsidRDefault="0000252F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请您选择测试后样品处理方式，以便项目结束后及时处理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Please tick in below test sample disposal method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.</w:t>
            </w:r>
          </w:p>
          <w:p w:rsidR="006B55D0" w:rsidRDefault="006B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00252F">
              <w:rPr>
                <w:rFonts w:ascii="宋体" w:hAnsi="宋体" w:hint="eastAsia"/>
                <w:sz w:val="18"/>
                <w:szCs w:val="18"/>
              </w:rPr>
              <w:t>报废</w:t>
            </w:r>
            <w:r w:rsidR="0000252F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0252F">
              <w:rPr>
                <w:rFonts w:hint="eastAsia"/>
                <w:sz w:val="18"/>
                <w:szCs w:val="18"/>
              </w:rPr>
              <w:t>Scrap</w:t>
            </w: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00252F">
              <w:rPr>
                <w:rFonts w:ascii="宋体" w:hAnsi="宋体" w:hint="eastAsia"/>
                <w:sz w:val="18"/>
                <w:szCs w:val="18"/>
              </w:rPr>
              <w:t>寄回</w:t>
            </w:r>
            <w:r w:rsidR="0000252F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0252F">
              <w:rPr>
                <w:rFonts w:hint="eastAsia"/>
                <w:sz w:val="18"/>
                <w:szCs w:val="18"/>
              </w:rPr>
              <w:t>Return</w:t>
            </w:r>
            <w:r w:rsidR="0000252F">
              <w:rPr>
                <w:rFonts w:ascii="宋体" w:hAnsi="宋体" w:hint="eastAsia"/>
                <w:sz w:val="18"/>
                <w:szCs w:val="18"/>
              </w:rPr>
              <w:t xml:space="preserve"> (</w:t>
            </w:r>
            <w:r w:rsidR="0000252F">
              <w:rPr>
                <w:rFonts w:ascii="宋体" w:hAnsi="宋体" w:hint="eastAsia"/>
                <w:sz w:val="18"/>
                <w:szCs w:val="18"/>
              </w:rPr>
              <w:t>客户付费</w:t>
            </w:r>
            <w:r w:rsidR="0000252F">
              <w:rPr>
                <w:rFonts w:hint="eastAsia"/>
                <w:sz w:val="18"/>
                <w:szCs w:val="18"/>
              </w:rPr>
              <w:t>Charge client</w:t>
            </w:r>
            <w:r w:rsidR="0000252F">
              <w:rPr>
                <w:rFonts w:ascii="宋体" w:hAnsi="宋体" w:hint="eastAsia"/>
                <w:sz w:val="18"/>
                <w:szCs w:val="18"/>
              </w:rPr>
              <w:t xml:space="preserve">)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00252F">
              <w:rPr>
                <w:rFonts w:hint="eastAsia"/>
                <w:sz w:val="18"/>
                <w:szCs w:val="18"/>
              </w:rPr>
              <w:t>客户领取</w:t>
            </w:r>
            <w:r w:rsidR="0000252F">
              <w:rPr>
                <w:rFonts w:hint="eastAsia"/>
                <w:sz w:val="18"/>
                <w:szCs w:val="18"/>
              </w:rPr>
              <w:t xml:space="preserve">Picked </w:t>
            </w:r>
            <w:r w:rsidR="0000252F">
              <w:rPr>
                <w:rFonts w:hint="eastAsia"/>
                <w:sz w:val="18"/>
                <w:szCs w:val="18"/>
              </w:rPr>
              <w:t>up by client</w:t>
            </w:r>
            <w:r w:rsidR="0000252F">
              <w:rPr>
                <w:rFonts w:hint="eastAsia"/>
                <w:sz w:val="18"/>
                <w:szCs w:val="18"/>
              </w:rPr>
              <w:t>（保留</w:t>
            </w:r>
            <w:r w:rsidR="0000252F">
              <w:rPr>
                <w:rFonts w:hint="eastAsia"/>
                <w:sz w:val="18"/>
                <w:szCs w:val="18"/>
              </w:rPr>
              <w:t>3</w:t>
            </w:r>
            <w:r w:rsidR="0000252F">
              <w:rPr>
                <w:rFonts w:hint="eastAsia"/>
                <w:sz w:val="18"/>
                <w:szCs w:val="18"/>
              </w:rPr>
              <w:t>周）</w:t>
            </w:r>
          </w:p>
          <w:p w:rsidR="006B55D0" w:rsidRDefault="006B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00252F">
              <w:rPr>
                <w:rFonts w:hint="eastAsia"/>
                <w:sz w:val="18"/>
                <w:szCs w:val="18"/>
              </w:rPr>
              <w:t>样品保留</w:t>
            </w:r>
            <w:r w:rsidR="0000252F">
              <w:rPr>
                <w:rFonts w:hint="eastAsia"/>
                <w:sz w:val="18"/>
                <w:szCs w:val="18"/>
              </w:rPr>
              <w:t>1</w:t>
            </w:r>
            <w:r w:rsidR="0000252F">
              <w:rPr>
                <w:rFonts w:hint="eastAsia"/>
                <w:sz w:val="18"/>
                <w:szCs w:val="18"/>
              </w:rPr>
              <w:t>个月</w:t>
            </w:r>
            <w:r w:rsidR="0000252F">
              <w:rPr>
                <w:rFonts w:hint="eastAsia"/>
                <w:sz w:val="18"/>
                <w:szCs w:val="18"/>
              </w:rPr>
              <w:t xml:space="preserve">Sample reserved for 1 month. </w:t>
            </w:r>
          </w:p>
          <w:p w:rsidR="006B55D0" w:rsidRDefault="0000252F">
            <w:pPr>
              <w:rPr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如果您不提供样品处理意见，我们将统一报废处理。</w:t>
            </w:r>
            <w:r>
              <w:rPr>
                <w:b/>
                <w:sz w:val="18"/>
                <w:szCs w:val="18"/>
              </w:rPr>
              <w:t>If no indication,the sample will be scrapped after testing</w:t>
            </w:r>
          </w:p>
        </w:tc>
      </w:tr>
      <w:tr w:rsidR="006B55D0">
        <w:trPr>
          <w:trHeight w:val="454"/>
          <w:jc w:val="center"/>
        </w:trPr>
        <w:tc>
          <w:tcPr>
            <w:tcW w:w="1088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B55D0" w:rsidRDefault="000025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Ansi="Arial" w:hint="eastAsia"/>
                <w:b/>
                <w:bCs/>
                <w:sz w:val="18"/>
                <w:szCs w:val="18"/>
              </w:rPr>
              <w:t>检测</w:t>
            </w:r>
            <w:r>
              <w:rPr>
                <w:rFonts w:hAnsi="Arial"/>
                <w:b/>
                <w:bCs/>
                <w:sz w:val="18"/>
                <w:szCs w:val="18"/>
              </w:rPr>
              <w:t>信息</w:t>
            </w:r>
            <w:r>
              <w:rPr>
                <w:b/>
                <w:bCs/>
                <w:sz w:val="16"/>
                <w:szCs w:val="16"/>
              </w:rPr>
              <w:t>Test Request Information</w:t>
            </w:r>
          </w:p>
        </w:tc>
      </w:tr>
      <w:tr w:rsidR="006B55D0">
        <w:trPr>
          <w:trHeight w:val="284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测试种类</w:t>
            </w:r>
            <w:r>
              <w:rPr>
                <w:b/>
                <w:bCs/>
                <w:sz w:val="15"/>
                <w:szCs w:val="15"/>
              </w:rPr>
              <w:t xml:space="preserve">Test </w:t>
            </w:r>
            <w:r>
              <w:rPr>
                <w:b/>
                <w:bCs/>
                <w:sz w:val="15"/>
                <w:szCs w:val="15"/>
              </w:rPr>
              <w:t>Type</w:t>
            </w:r>
          </w:p>
        </w:tc>
        <w:tc>
          <w:tcPr>
            <w:tcW w:w="877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="0000252F">
              <w:rPr>
                <w:rFonts w:hAnsi="Arial"/>
                <w:bCs/>
                <w:sz w:val="18"/>
                <w:szCs w:val="18"/>
              </w:rPr>
              <w:t>研发阶段（</w:t>
            </w:r>
            <w:r w:rsidR="0000252F">
              <w:rPr>
                <w:bCs/>
                <w:sz w:val="18"/>
                <w:szCs w:val="18"/>
              </w:rPr>
              <w:t>DV</w:t>
            </w:r>
            <w:r w:rsidR="0000252F">
              <w:rPr>
                <w:rFonts w:hAnsi="Arial"/>
                <w:bCs/>
                <w:sz w:val="18"/>
                <w:szCs w:val="18"/>
              </w:rPr>
              <w:t>）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="0000252F">
              <w:rPr>
                <w:rFonts w:hAnsi="Arial"/>
                <w:bCs/>
                <w:sz w:val="18"/>
                <w:szCs w:val="18"/>
              </w:rPr>
              <w:t>量产阶段（</w:t>
            </w:r>
            <w:r w:rsidR="0000252F">
              <w:rPr>
                <w:bCs/>
                <w:sz w:val="18"/>
                <w:szCs w:val="18"/>
              </w:rPr>
              <w:t>PV</w:t>
            </w:r>
            <w:r w:rsidR="0000252F">
              <w:rPr>
                <w:rFonts w:hAnsi="Arial"/>
                <w:bCs/>
                <w:sz w:val="18"/>
                <w:szCs w:val="18"/>
              </w:rPr>
              <w:t>）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="0000252F">
              <w:rPr>
                <w:bCs/>
                <w:sz w:val="18"/>
                <w:szCs w:val="18"/>
              </w:rPr>
              <w:t>重测（</w:t>
            </w:r>
            <w:r w:rsidR="0000252F">
              <w:rPr>
                <w:bCs/>
                <w:sz w:val="18"/>
                <w:szCs w:val="18"/>
              </w:rPr>
              <w:t>Ret</w:t>
            </w:r>
            <w:r w:rsidR="0000252F">
              <w:rPr>
                <w:bCs/>
                <w:sz w:val="18"/>
                <w:szCs w:val="18"/>
              </w:rPr>
              <w:t>est</w:t>
            </w:r>
            <w:r w:rsidR="0000252F">
              <w:rPr>
                <w:bCs/>
                <w:sz w:val="18"/>
                <w:szCs w:val="18"/>
              </w:rPr>
              <w:t>）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="0000252F">
              <w:rPr>
                <w:bCs/>
                <w:sz w:val="18"/>
                <w:szCs w:val="18"/>
              </w:rPr>
              <w:t>预测（</w:t>
            </w:r>
            <w:r w:rsidR="0000252F">
              <w:rPr>
                <w:bCs/>
                <w:sz w:val="18"/>
                <w:szCs w:val="18"/>
              </w:rPr>
              <w:t>Pretest</w:t>
            </w:r>
            <w:r w:rsidR="0000252F">
              <w:rPr>
                <w:bCs/>
                <w:sz w:val="18"/>
                <w:szCs w:val="18"/>
              </w:rPr>
              <w:t xml:space="preserve">）　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="0000252F">
              <w:rPr>
                <w:bCs/>
                <w:sz w:val="18"/>
                <w:szCs w:val="18"/>
              </w:rPr>
              <w:t xml:space="preserve"> Others</w:t>
            </w:r>
            <w:r w:rsidR="0000252F">
              <w:rPr>
                <w:bCs/>
                <w:sz w:val="18"/>
                <w:szCs w:val="18"/>
              </w:rPr>
              <w:t>（其他）</w:t>
            </w:r>
          </w:p>
        </w:tc>
      </w:tr>
      <w:tr w:rsidR="006B55D0">
        <w:trPr>
          <w:trHeight w:val="28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其他</w:t>
            </w:r>
            <w:r>
              <w:rPr>
                <w:b/>
                <w:color w:val="313131"/>
                <w:sz w:val="15"/>
                <w:szCs w:val="15"/>
              </w:rPr>
              <w:t>Other</w:t>
            </w:r>
          </w:p>
        </w:tc>
        <w:tc>
          <w:tcPr>
            <w:tcW w:w="877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D0" w:rsidRDefault="0000252F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见附件</w:t>
            </w:r>
            <w:r>
              <w:rPr>
                <w:rFonts w:hint="eastAsia"/>
                <w:color w:val="313131"/>
                <w:sz w:val="18"/>
                <w:szCs w:val="18"/>
              </w:rPr>
              <w:t>S</w:t>
            </w:r>
            <w:r>
              <w:rPr>
                <w:color w:val="313131"/>
                <w:sz w:val="18"/>
                <w:szCs w:val="18"/>
              </w:rPr>
              <w:t>ee the attachment</w:t>
            </w:r>
          </w:p>
        </w:tc>
      </w:tr>
      <w:tr w:rsidR="006B55D0">
        <w:trPr>
          <w:trHeight w:val="28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服务类型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Service Required</w:t>
            </w:r>
          </w:p>
        </w:tc>
        <w:tc>
          <w:tcPr>
            <w:tcW w:w="8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sz w:val="18"/>
                <w:szCs w:val="18"/>
              </w:rPr>
              <w:t>标准服务</w:t>
            </w:r>
            <w:r w:rsidR="0000252F">
              <w:rPr>
                <w:sz w:val="18"/>
                <w:szCs w:val="18"/>
              </w:rPr>
              <w:t>Regular Service</w:t>
            </w: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sz w:val="18"/>
                <w:szCs w:val="18"/>
              </w:rPr>
              <w:t>加急服务</w:t>
            </w:r>
            <w:r w:rsidR="0000252F">
              <w:rPr>
                <w:sz w:val="18"/>
                <w:szCs w:val="18"/>
              </w:rPr>
              <w:t>Express Service</w:t>
            </w:r>
            <w:r w:rsidR="0000252F">
              <w:rPr>
                <w:rFonts w:hint="eastAsia"/>
                <w:sz w:val="18"/>
                <w:szCs w:val="18"/>
              </w:rPr>
              <w:t>[</w:t>
            </w:r>
            <w:r w:rsidR="0000252F">
              <w:rPr>
                <w:rFonts w:hint="eastAsia"/>
                <w:sz w:val="18"/>
                <w:szCs w:val="18"/>
              </w:rPr>
              <w:t>加收费</w:t>
            </w:r>
            <w:r w:rsidR="0000252F">
              <w:rPr>
                <w:rFonts w:hint="eastAsia"/>
                <w:sz w:val="18"/>
                <w:szCs w:val="18"/>
              </w:rPr>
              <w:t xml:space="preserve">50%]       </w:t>
            </w:r>
          </w:p>
          <w:p w:rsidR="006B55D0" w:rsidRDefault="006B55D0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sz w:val="18"/>
                <w:szCs w:val="18"/>
              </w:rPr>
              <w:t>特急服务</w:t>
            </w:r>
            <w:r w:rsidR="0000252F">
              <w:rPr>
                <w:sz w:val="18"/>
                <w:szCs w:val="18"/>
              </w:rPr>
              <w:t>Emergency Service</w:t>
            </w:r>
            <w:r w:rsidR="0000252F">
              <w:rPr>
                <w:rFonts w:hint="eastAsia"/>
                <w:sz w:val="18"/>
                <w:szCs w:val="18"/>
              </w:rPr>
              <w:t>[</w:t>
            </w:r>
            <w:r w:rsidR="0000252F">
              <w:rPr>
                <w:rFonts w:hint="eastAsia"/>
                <w:sz w:val="18"/>
                <w:szCs w:val="18"/>
              </w:rPr>
              <w:t>加收费</w:t>
            </w:r>
            <w:r w:rsidR="0000252F">
              <w:rPr>
                <w:rFonts w:hint="eastAsia"/>
                <w:sz w:val="18"/>
                <w:szCs w:val="18"/>
              </w:rPr>
              <w:t>100%]</w:t>
            </w:r>
          </w:p>
        </w:tc>
      </w:tr>
      <w:tr w:rsidR="006B55D0">
        <w:trPr>
          <w:trHeight w:val="334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报告形式</w:t>
            </w:r>
          </w:p>
          <w:p w:rsidR="006B55D0" w:rsidRDefault="0000252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Report Style</w:t>
            </w:r>
          </w:p>
        </w:tc>
        <w:tc>
          <w:tcPr>
            <w:tcW w:w="8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rPr>
                <w:bCs/>
                <w:color w:val="0000FF"/>
                <w:sz w:val="14"/>
                <w:szCs w:val="14"/>
              </w:rPr>
            </w:pP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bCs/>
                <w:color w:val="000000"/>
                <w:sz w:val="18"/>
                <w:szCs w:val="18"/>
              </w:rPr>
              <w:t>英文</w:t>
            </w:r>
            <w:r w:rsidR="0000252F">
              <w:rPr>
                <w:bCs/>
                <w:color w:val="000000"/>
                <w:sz w:val="18"/>
                <w:szCs w:val="18"/>
              </w:rPr>
              <w:t xml:space="preserve">English </w:t>
            </w: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bCs/>
                <w:color w:val="000000"/>
                <w:sz w:val="18"/>
                <w:szCs w:val="18"/>
              </w:rPr>
              <w:t>中文</w:t>
            </w:r>
            <w:r w:rsidR="0000252F">
              <w:rPr>
                <w:bCs/>
                <w:color w:val="000000"/>
                <w:sz w:val="18"/>
                <w:szCs w:val="18"/>
              </w:rPr>
              <w:t>Chinese</w:t>
            </w:r>
            <w:r w:rsidR="0000252F">
              <w:rPr>
                <w:bCs/>
                <w:color w:val="000000"/>
                <w:sz w:val="18"/>
                <w:szCs w:val="18"/>
              </w:rPr>
              <w:t>（需另收取报告费）</w:t>
            </w:r>
          </w:p>
        </w:tc>
      </w:tr>
      <w:tr w:rsidR="006B55D0">
        <w:trPr>
          <w:trHeight w:val="334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发票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抬头</w:t>
            </w:r>
          </w:p>
          <w:p w:rsidR="006B55D0" w:rsidRDefault="0000252F">
            <w:pPr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5"/>
                <w:szCs w:val="15"/>
              </w:rPr>
              <w:t>I</w:t>
            </w:r>
            <w:r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  <w:t>nvoice title</w:t>
            </w:r>
          </w:p>
        </w:tc>
        <w:tc>
          <w:tcPr>
            <w:tcW w:w="8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bCs/>
                <w:color w:val="000000"/>
                <w:sz w:val="18"/>
                <w:szCs w:val="18"/>
              </w:rPr>
              <w:t>同申请公司</w:t>
            </w:r>
            <w:r w:rsidR="0000252F">
              <w:rPr>
                <w:bCs/>
                <w:color w:val="000000"/>
                <w:sz w:val="18"/>
                <w:szCs w:val="18"/>
              </w:rPr>
              <w:t xml:space="preserve">Same to the Applicant </w:t>
            </w: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bCs/>
                <w:color w:val="000000"/>
                <w:sz w:val="18"/>
                <w:szCs w:val="18"/>
              </w:rPr>
              <w:t>其他</w:t>
            </w:r>
            <w:r w:rsidR="0000252F">
              <w:rPr>
                <w:bCs/>
                <w:color w:val="000000"/>
                <w:sz w:val="18"/>
                <w:szCs w:val="18"/>
              </w:rPr>
              <w:t>Others</w:t>
            </w:r>
            <w:r w:rsidR="0000252F">
              <w:rPr>
                <w:bCs/>
                <w:color w:val="000000"/>
                <w:sz w:val="18"/>
                <w:szCs w:val="18"/>
              </w:rPr>
              <w:t>：</w:t>
            </w:r>
          </w:p>
        </w:tc>
      </w:tr>
      <w:tr w:rsidR="006B55D0">
        <w:trPr>
          <w:trHeight w:val="45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5D0" w:rsidRDefault="0000252F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报告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发票寄至</w:t>
            </w:r>
          </w:p>
          <w:p w:rsidR="006B55D0" w:rsidRDefault="0000252F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Report/InvoiceDelivery to</w:t>
            </w:r>
          </w:p>
        </w:tc>
        <w:tc>
          <w:tcPr>
            <w:tcW w:w="87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bCs/>
                <w:color w:val="000000"/>
                <w:sz w:val="18"/>
                <w:szCs w:val="18"/>
              </w:rPr>
              <w:t>同申请公司</w:t>
            </w:r>
            <w:r w:rsidR="0000252F">
              <w:rPr>
                <w:bCs/>
                <w:color w:val="000000"/>
                <w:sz w:val="18"/>
                <w:szCs w:val="18"/>
              </w:rPr>
              <w:t xml:space="preserve">Same to the Applicant </w:t>
            </w:r>
            <w:r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bCs/>
                <w:color w:val="000000"/>
                <w:sz w:val="18"/>
                <w:szCs w:val="18"/>
              </w:rPr>
            </w:r>
            <w:r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00252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00252F">
              <w:rPr>
                <w:bCs/>
                <w:color w:val="000000"/>
                <w:sz w:val="18"/>
                <w:szCs w:val="18"/>
              </w:rPr>
              <w:t>其他</w:t>
            </w:r>
            <w:r w:rsidR="0000252F">
              <w:rPr>
                <w:bCs/>
                <w:color w:val="000000"/>
                <w:sz w:val="18"/>
                <w:szCs w:val="18"/>
              </w:rPr>
              <w:t>Others</w:t>
            </w:r>
            <w:r w:rsidR="0000252F">
              <w:rPr>
                <w:bCs/>
                <w:color w:val="000000"/>
                <w:sz w:val="18"/>
                <w:szCs w:val="18"/>
              </w:rPr>
              <w:t>：</w:t>
            </w:r>
          </w:p>
        </w:tc>
      </w:tr>
      <w:tr w:rsidR="006B55D0">
        <w:trPr>
          <w:trHeight w:val="828"/>
          <w:jc w:val="center"/>
        </w:trPr>
        <w:tc>
          <w:tcPr>
            <w:tcW w:w="10884" w:type="dxa"/>
            <w:gridSpan w:val="7"/>
            <w:tcBorders>
              <w:top w:val="single" w:sz="12" w:space="0" w:color="auto"/>
            </w:tcBorders>
            <w:vAlign w:val="center"/>
          </w:tcPr>
          <w:p w:rsidR="006B55D0" w:rsidRDefault="0000252F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备注（</w:t>
            </w:r>
            <w:r>
              <w:rPr>
                <w:b/>
                <w:bCs/>
                <w:color w:val="000000"/>
                <w:sz w:val="18"/>
                <w:szCs w:val="18"/>
              </w:rPr>
              <w:t>Notes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</w:p>
          <w:p w:rsidR="006B55D0" w:rsidRDefault="006B55D0">
            <w:pPr>
              <w:tabs>
                <w:tab w:val="left" w:pos="10490"/>
              </w:tabs>
              <w:spacing w:before="40" w:after="100" w:afterAutospacing="1"/>
              <w:ind w:rightChars="64" w:right="134" w:firstLineChars="50" w:firstLine="90"/>
              <w:rPr>
                <w:rFonts w:cs="Arial"/>
                <w:spacing w:val="-4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  <w:r w:rsidR="0000252F">
              <w:rPr>
                <w:rFonts w:cs="Arial" w:hint="eastAsia"/>
                <w:sz w:val="18"/>
                <w:szCs w:val="18"/>
              </w:rPr>
              <w:t>本公司不接受分包检测</w:t>
            </w:r>
            <w:r w:rsidR="0000252F">
              <w:rPr>
                <w:rFonts w:cs="Arial" w:hint="eastAsia"/>
                <w:sz w:val="18"/>
                <w:szCs w:val="18"/>
              </w:rPr>
              <w:t xml:space="preserve"> </w:t>
            </w:r>
            <w:r w:rsidR="0000252F">
              <w:rPr>
                <w:rFonts w:cs="Arial" w:hint="eastAsia"/>
                <w:spacing w:val="-4"/>
                <w:sz w:val="18"/>
                <w:szCs w:val="18"/>
              </w:rPr>
              <w:t>(</w:t>
            </w:r>
            <w:r w:rsidR="0000252F">
              <w:rPr>
                <w:rFonts w:cs="Arial" w:hint="eastAsia"/>
                <w:spacing w:val="-4"/>
                <w:sz w:val="18"/>
                <w:szCs w:val="18"/>
              </w:rPr>
              <w:t>如未选择，视为接受</w:t>
            </w:r>
            <w:r w:rsidR="0000252F">
              <w:rPr>
                <w:rFonts w:cs="Arial" w:hint="eastAsia"/>
                <w:spacing w:val="-4"/>
                <w:sz w:val="18"/>
                <w:szCs w:val="18"/>
              </w:rPr>
              <w:t xml:space="preserve">) </w:t>
            </w:r>
            <w:r w:rsidR="0000252F">
              <w:rPr>
                <w:rFonts w:cs="Arial"/>
                <w:spacing w:val="-4"/>
                <w:sz w:val="18"/>
                <w:szCs w:val="18"/>
              </w:rPr>
              <w:t>The company does not accept sub packet inspection (if not selected, as accepted)</w:t>
            </w:r>
          </w:p>
          <w:p w:rsidR="006B55D0" w:rsidRDefault="006B55D0">
            <w:pPr>
              <w:tabs>
                <w:tab w:val="left" w:pos="10490"/>
              </w:tabs>
              <w:spacing w:before="40" w:after="100" w:afterAutospacing="1"/>
              <w:ind w:rightChars="64" w:right="134" w:firstLineChars="50" w:firstLine="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52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  <w:r w:rsidR="0000252F">
              <w:rPr>
                <w:rFonts w:cs="Arial" w:hint="eastAsia"/>
                <w:sz w:val="18"/>
                <w:szCs w:val="18"/>
              </w:rPr>
              <w:t>本申请是否涉及法律纠纷</w:t>
            </w:r>
            <w:r w:rsidR="0000252F">
              <w:rPr>
                <w:rFonts w:cs="Arial"/>
                <w:sz w:val="18"/>
                <w:szCs w:val="18"/>
              </w:rPr>
              <w:t xml:space="preserve">? </w:t>
            </w:r>
            <w:r w:rsidR="0000252F">
              <w:rPr>
                <w:rFonts w:cs="Arial" w:hint="eastAsia"/>
                <w:sz w:val="18"/>
                <w:szCs w:val="18"/>
              </w:rPr>
              <w:t>（如未选择，视为无法律纠纷；如有，请说明）</w:t>
            </w:r>
            <w:r w:rsidR="0000252F">
              <w:rPr>
                <w:rFonts w:cs="Arial"/>
                <w:sz w:val="18"/>
                <w:szCs w:val="18"/>
              </w:rPr>
              <w:t>Is this application involved in legal disputes,</w:t>
            </w:r>
            <w:r w:rsidR="0000252F">
              <w:rPr>
                <w:rFonts w:cs="Arial" w:hint="eastAsia"/>
                <w:sz w:val="18"/>
                <w:szCs w:val="18"/>
              </w:rPr>
              <w:t>？</w:t>
            </w:r>
            <w:r w:rsidR="0000252F">
              <w:rPr>
                <w:rFonts w:cs="Arial"/>
                <w:sz w:val="18"/>
                <w:szCs w:val="18"/>
              </w:rPr>
              <w:t>if not selected, as no legal dispute; if yes, please state</w:t>
            </w:r>
          </w:p>
          <w:p w:rsidR="006B55D0" w:rsidRDefault="006B55D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6B55D0">
        <w:trPr>
          <w:trHeight w:val="340"/>
          <w:jc w:val="center"/>
        </w:trPr>
        <w:tc>
          <w:tcPr>
            <w:tcW w:w="10884" w:type="dxa"/>
            <w:gridSpan w:val="7"/>
            <w:vAlign w:val="center"/>
          </w:tcPr>
          <w:p w:rsidR="006B55D0" w:rsidRDefault="006B55D0">
            <w:pPr>
              <w:rPr>
                <w:bCs/>
                <w:color w:val="000000"/>
                <w:sz w:val="18"/>
                <w:szCs w:val="18"/>
              </w:rPr>
            </w:pPr>
          </w:p>
          <w:p w:rsidR="006B55D0" w:rsidRDefault="006B55D0">
            <w:pPr>
              <w:rPr>
                <w:bCs/>
                <w:color w:val="000000"/>
                <w:sz w:val="18"/>
                <w:szCs w:val="18"/>
              </w:rPr>
            </w:pPr>
            <w:r w:rsidRPr="006B55D0">
              <w:rPr>
                <w:b/>
                <w:bCs/>
                <w:color w:val="000000"/>
                <w:sz w:val="16"/>
                <w:szCs w:val="16"/>
              </w:rPr>
              <w:pict>
                <v:line id="Line 2" o:spid="_x0000_s1026" style="position:absolute;left:0;text-align:left;z-index:251658240" from="2.3pt,775.25pt" to="533.3pt,775.25pt"/>
              </w:pict>
            </w:r>
          </w:p>
        </w:tc>
      </w:tr>
    </w:tbl>
    <w:p w:rsidR="006B55D0" w:rsidRDefault="006B55D0">
      <w:pPr>
        <w:tabs>
          <w:tab w:val="left" w:pos="7410"/>
        </w:tabs>
        <w:outlineLvl w:val="0"/>
        <w:rPr>
          <w:i/>
          <w:szCs w:val="21"/>
          <w:u w:val="single"/>
        </w:rPr>
      </w:pPr>
    </w:p>
    <w:tbl>
      <w:tblPr>
        <w:tblW w:w="108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67"/>
        <w:gridCol w:w="1253"/>
        <w:gridCol w:w="1208"/>
        <w:gridCol w:w="70"/>
        <w:gridCol w:w="931"/>
        <w:gridCol w:w="128"/>
        <w:gridCol w:w="1211"/>
        <w:gridCol w:w="497"/>
        <w:gridCol w:w="26"/>
        <w:gridCol w:w="901"/>
        <w:gridCol w:w="987"/>
        <w:gridCol w:w="212"/>
        <w:gridCol w:w="493"/>
        <w:gridCol w:w="975"/>
        <w:gridCol w:w="83"/>
        <w:gridCol w:w="1233"/>
      </w:tblGrid>
      <w:tr w:rsidR="006B55D0">
        <w:trPr>
          <w:trHeight w:val="340"/>
          <w:jc w:val="center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55D0" w:rsidRDefault="0000252F">
            <w:pPr>
              <w:ind w:left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附</w:t>
            </w:r>
            <w:r>
              <w:rPr>
                <w:rFonts w:hint="eastAsia"/>
                <w:b/>
                <w:sz w:val="18"/>
                <w:szCs w:val="18"/>
              </w:rPr>
              <w:t>件</w:t>
            </w:r>
            <w:r>
              <w:rPr>
                <w:b/>
                <w:color w:val="313131"/>
                <w:sz w:val="18"/>
                <w:szCs w:val="18"/>
              </w:rPr>
              <w:t>Attachment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top w:val="nil"/>
              <w:left w:val="single" w:sz="12" w:space="0" w:color="auto"/>
            </w:tcBorders>
            <w:shd w:val="clear" w:color="auto" w:fill="E6E6E6"/>
            <w:vAlign w:val="center"/>
          </w:tcPr>
          <w:p w:rsidR="006B55D0" w:rsidRDefault="0000252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  <w:p w:rsidR="006B55D0" w:rsidRDefault="0000252F">
            <w:pPr>
              <w:ind w:firstLineChars="48" w:firstLine="7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5"/>
                <w:szCs w:val="15"/>
              </w:rPr>
              <w:t>No.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E6E6E6"/>
            <w:vAlign w:val="center"/>
          </w:tcPr>
          <w:p w:rsidR="006B55D0" w:rsidRDefault="0000252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样品名称</w:t>
            </w:r>
            <w:r>
              <w:rPr>
                <w:rFonts w:hint="eastAsia"/>
                <w:b/>
                <w:color w:val="000000"/>
                <w:kern w:val="0"/>
                <w:sz w:val="15"/>
                <w:szCs w:val="15"/>
              </w:rPr>
              <w:t>Sample Name</w:t>
            </w:r>
          </w:p>
        </w:tc>
        <w:tc>
          <w:tcPr>
            <w:tcW w:w="1208" w:type="dxa"/>
            <w:tcBorders>
              <w:top w:val="nil"/>
            </w:tcBorders>
            <w:shd w:val="clear" w:color="auto" w:fill="E6E6E6"/>
            <w:vAlign w:val="center"/>
          </w:tcPr>
          <w:p w:rsidR="006B55D0" w:rsidRDefault="0000252F">
            <w:pPr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样品型号</w:t>
            </w:r>
          </w:p>
          <w:p w:rsidR="006B55D0" w:rsidRDefault="0000252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Item No.                 </w:t>
            </w:r>
          </w:p>
        </w:tc>
        <w:tc>
          <w:tcPr>
            <w:tcW w:w="100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6B55D0" w:rsidRDefault="0000252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8"/>
                <w:szCs w:val="18"/>
              </w:rPr>
              <w:t>材质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5"/>
                <w:szCs w:val="15"/>
              </w:rPr>
              <w:t>Material</w:t>
            </w: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6B55D0" w:rsidRDefault="0000252F">
            <w:pPr>
              <w:ind w:firstLineChars="96" w:firstLine="173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测试项目</w:t>
            </w:r>
          </w:p>
          <w:p w:rsidR="006B55D0" w:rsidRDefault="00002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Test Item</w:t>
            </w:r>
          </w:p>
        </w:tc>
        <w:tc>
          <w:tcPr>
            <w:tcW w:w="142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B55D0" w:rsidRDefault="00002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测试标准</w:t>
            </w:r>
          </w:p>
          <w:p w:rsidR="006B55D0" w:rsidRDefault="00002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5"/>
                <w:szCs w:val="15"/>
              </w:rPr>
              <w:t>Test Standards</w:t>
            </w:r>
          </w:p>
        </w:tc>
        <w:tc>
          <w:tcPr>
            <w:tcW w:w="1692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B55D0" w:rsidRDefault="0000252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8"/>
                <w:szCs w:val="18"/>
              </w:rPr>
              <w:t>测试要求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限值</w:t>
            </w:r>
            <w:r>
              <w:rPr>
                <w:b/>
                <w:bCs/>
                <w:sz w:val="15"/>
                <w:szCs w:val="15"/>
              </w:rPr>
              <w:t>Requirement</w:t>
            </w:r>
            <w:r>
              <w:rPr>
                <w:rFonts w:hint="eastAsia"/>
                <w:b/>
                <w:bCs/>
                <w:sz w:val="15"/>
                <w:szCs w:val="15"/>
              </w:rPr>
              <w:t>/Limit</w:t>
            </w:r>
          </w:p>
        </w:tc>
        <w:tc>
          <w:tcPr>
            <w:tcW w:w="975" w:type="dxa"/>
            <w:tcBorders>
              <w:top w:val="nil"/>
            </w:tcBorders>
            <w:shd w:val="clear" w:color="auto" w:fill="E6E6E6"/>
            <w:vAlign w:val="center"/>
          </w:tcPr>
          <w:p w:rsidR="006B55D0" w:rsidRDefault="0000252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8"/>
                <w:szCs w:val="18"/>
              </w:rPr>
              <w:t>样品数量</w:t>
            </w:r>
            <w:r>
              <w:rPr>
                <w:b/>
                <w:bCs/>
                <w:sz w:val="15"/>
                <w:szCs w:val="15"/>
              </w:rPr>
              <w:t>Quantity</w:t>
            </w:r>
          </w:p>
        </w:tc>
        <w:tc>
          <w:tcPr>
            <w:tcW w:w="1316" w:type="dxa"/>
            <w:gridSpan w:val="2"/>
            <w:tcBorders>
              <w:top w:val="nil"/>
              <w:right w:val="single" w:sz="12" w:space="0" w:color="auto"/>
            </w:tcBorders>
            <w:shd w:val="clear" w:color="auto" w:fill="E6E6E6"/>
            <w:vAlign w:val="center"/>
          </w:tcPr>
          <w:p w:rsidR="006B55D0" w:rsidRDefault="0000252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样品生产日期</w:t>
            </w:r>
            <w:r>
              <w:rPr>
                <w:b/>
                <w:sz w:val="15"/>
                <w:szCs w:val="15"/>
              </w:rPr>
              <w:t xml:space="preserve">Production </w:t>
            </w:r>
            <w:r>
              <w:rPr>
                <w:rFonts w:hint="eastAsia"/>
                <w:b/>
                <w:sz w:val="15"/>
                <w:szCs w:val="15"/>
              </w:rPr>
              <w:t>D</w:t>
            </w:r>
            <w:r>
              <w:rPr>
                <w:b/>
                <w:sz w:val="15"/>
                <w:szCs w:val="15"/>
              </w:rPr>
              <w:t>ate</w:t>
            </w: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6B55D0" w:rsidRDefault="006B55D0">
            <w:pPr>
              <w:autoSpaceDN w:val="0"/>
              <w:jc w:val="left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42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:rsidR="006B55D0" w:rsidRDefault="006B5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B55D0" w:rsidRDefault="006B55D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3"/>
          </w:tcPr>
          <w:p w:rsidR="006B55D0" w:rsidRDefault="006B55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  <w:vAlign w:val="center"/>
          </w:tcPr>
          <w:p w:rsidR="006B55D0" w:rsidRDefault="006B55D0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</w:tr>
      <w:tr w:rsidR="006B55D0">
        <w:trPr>
          <w:cantSplit/>
          <w:trHeight w:val="778"/>
          <w:jc w:val="center"/>
        </w:trPr>
        <w:tc>
          <w:tcPr>
            <w:tcW w:w="10875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6B55D0" w:rsidRDefault="0000252F">
            <w:pPr>
              <w:spacing w:before="60"/>
              <w:rPr>
                <w:rFonts w:eastAsia="仿宋_GB2312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备注</w:t>
            </w:r>
            <w:r>
              <w:rPr>
                <w:rFonts w:eastAsia="仿宋_GB2312" w:hint="eastAsia"/>
                <w:b/>
                <w:color w:val="000000"/>
                <w:sz w:val="18"/>
                <w:szCs w:val="18"/>
              </w:rPr>
              <w:t>Remark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（其他需要的信息或者要求，请填写在此处）</w:t>
            </w:r>
          </w:p>
        </w:tc>
      </w:tr>
      <w:tr w:rsidR="006B55D0">
        <w:trPr>
          <w:trHeight w:val="764"/>
          <w:jc w:val="center"/>
        </w:trPr>
        <w:tc>
          <w:tcPr>
            <w:tcW w:w="4257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公司盖章及代表签名</w:t>
            </w:r>
          </w:p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Authorized Signature and Company Chop of the applicant</w:t>
            </w:r>
          </w:p>
        </w:tc>
        <w:tc>
          <w:tcPr>
            <w:tcW w:w="1708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00252F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00252F">
              <w:rPr>
                <w:rFonts w:eastAsia="MS Mincho"/>
                <w:b/>
                <w:bCs/>
                <w:sz w:val="16"/>
                <w:szCs w:val="16"/>
              </w:rPr>
              <w:t>     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申请日期：</w:t>
            </w:r>
          </w:p>
          <w:p w:rsidR="006B55D0" w:rsidRDefault="00002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Submitted Date:</w:t>
            </w:r>
          </w:p>
        </w:tc>
        <w:tc>
          <w:tcPr>
            <w:tcW w:w="2784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00252F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00252F">
              <w:rPr>
                <w:rFonts w:eastAsia="MS Mincho"/>
                <w:b/>
                <w:bCs/>
                <w:sz w:val="16"/>
                <w:szCs w:val="16"/>
              </w:rPr>
              <w:t>     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  <w:p w:rsidR="006B55D0" w:rsidRDefault="006B55D0">
            <w:pPr>
              <w:rPr>
                <w:b/>
                <w:bCs/>
              </w:rPr>
            </w:pPr>
          </w:p>
        </w:tc>
      </w:tr>
      <w:tr w:rsidR="006B55D0">
        <w:trPr>
          <w:trHeight w:val="764"/>
          <w:jc w:val="center"/>
        </w:trPr>
        <w:tc>
          <w:tcPr>
            <w:tcW w:w="4257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55D0" w:rsidRDefault="0000252F">
            <w:pPr>
              <w:tabs>
                <w:tab w:val="left" w:pos="79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业务评审：</w:t>
            </w:r>
          </w:p>
          <w:p w:rsidR="006B55D0" w:rsidRDefault="0000252F">
            <w:pPr>
              <w:tabs>
                <w:tab w:val="left" w:pos="7980"/>
              </w:tabs>
              <w:rPr>
                <w:szCs w:val="21"/>
              </w:rPr>
            </w:pPr>
            <w:r>
              <w:rPr>
                <w:szCs w:val="21"/>
              </w:rPr>
              <w:t>Business Review</w:t>
            </w:r>
            <w:r>
              <w:rPr>
                <w:rFonts w:hint="eastAsia"/>
                <w:szCs w:val="21"/>
              </w:rPr>
              <w:t>：</w:t>
            </w:r>
          </w:p>
          <w:p w:rsidR="006B55D0" w:rsidRDefault="0000252F">
            <w:pPr>
              <w:tabs>
                <w:tab w:val="left" w:pos="79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期：</w:t>
            </w:r>
          </w:p>
          <w:p w:rsidR="006B55D0" w:rsidRDefault="0000252F">
            <w:pPr>
              <w:tabs>
                <w:tab w:val="left" w:pos="7980"/>
              </w:tabs>
              <w:rPr>
                <w:sz w:val="20"/>
                <w:u w:val="single"/>
              </w:rPr>
            </w:pPr>
            <w:r>
              <w:rPr>
                <w:rFonts w:hint="eastAsia"/>
                <w:szCs w:val="21"/>
              </w:rPr>
              <w:t>Date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08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55D0" w:rsidRDefault="0000252F">
            <w:pPr>
              <w:tabs>
                <w:tab w:val="left" w:pos="79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技术评审：</w:t>
            </w:r>
          </w:p>
          <w:p w:rsidR="006B55D0" w:rsidRDefault="0000252F">
            <w:pPr>
              <w:tabs>
                <w:tab w:val="left" w:pos="7980"/>
              </w:tabs>
              <w:rPr>
                <w:szCs w:val="21"/>
              </w:rPr>
            </w:pPr>
            <w:r>
              <w:rPr>
                <w:szCs w:val="21"/>
              </w:rPr>
              <w:t>Technical review</w:t>
            </w:r>
          </w:p>
          <w:p w:rsidR="006B55D0" w:rsidRDefault="0000252F">
            <w:pPr>
              <w:tabs>
                <w:tab w:val="left" w:pos="79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期：</w:t>
            </w:r>
          </w:p>
          <w:p w:rsidR="006B55D0" w:rsidRDefault="0000252F">
            <w:pPr>
              <w:tabs>
                <w:tab w:val="left" w:pos="7980"/>
              </w:tabs>
              <w:rPr>
                <w:sz w:val="20"/>
              </w:rPr>
            </w:pPr>
            <w:r>
              <w:rPr>
                <w:rFonts w:hint="eastAsia"/>
                <w:szCs w:val="21"/>
              </w:rPr>
              <w:t>Date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784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55D0">
        <w:trPr>
          <w:trHeight w:val="446"/>
          <w:jc w:val="center"/>
        </w:trPr>
        <w:tc>
          <w:tcPr>
            <w:tcW w:w="599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55D0">
        <w:trPr>
          <w:trHeight w:val="454"/>
          <w:jc w:val="center"/>
        </w:trPr>
        <w:tc>
          <w:tcPr>
            <w:tcW w:w="3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tabs>
                <w:tab w:val="left" w:pos="7980"/>
              </w:tabs>
              <w:rPr>
                <w:sz w:val="20"/>
                <w:u w:val="single"/>
              </w:rPr>
            </w:pPr>
          </w:p>
        </w:tc>
        <w:tc>
          <w:tcPr>
            <w:tcW w:w="27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tabs>
                <w:tab w:val="left" w:pos="7980"/>
              </w:tabs>
              <w:rPr>
                <w:sz w:val="20"/>
              </w:rPr>
            </w:pPr>
          </w:p>
        </w:tc>
        <w:tc>
          <w:tcPr>
            <w:tcW w:w="48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tabs>
                <w:tab w:val="left" w:pos="7980"/>
              </w:tabs>
              <w:rPr>
                <w:sz w:val="20"/>
              </w:rPr>
            </w:pPr>
          </w:p>
        </w:tc>
      </w:tr>
      <w:tr w:rsidR="006B55D0">
        <w:trPr>
          <w:trHeight w:val="454"/>
          <w:jc w:val="center"/>
        </w:trPr>
        <w:tc>
          <w:tcPr>
            <w:tcW w:w="3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tabs>
                <w:tab w:val="left" w:pos="7980"/>
              </w:tabs>
              <w:rPr>
                <w:sz w:val="20"/>
              </w:rPr>
            </w:pPr>
          </w:p>
        </w:tc>
        <w:tc>
          <w:tcPr>
            <w:tcW w:w="27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tabs>
                <w:tab w:val="left" w:pos="7980"/>
              </w:tabs>
              <w:rPr>
                <w:sz w:val="20"/>
              </w:rPr>
            </w:pPr>
          </w:p>
        </w:tc>
        <w:tc>
          <w:tcPr>
            <w:tcW w:w="48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5D0" w:rsidRDefault="006B55D0">
            <w:pPr>
              <w:tabs>
                <w:tab w:val="left" w:pos="7980"/>
              </w:tabs>
              <w:rPr>
                <w:sz w:val="20"/>
              </w:rPr>
            </w:pPr>
          </w:p>
        </w:tc>
      </w:tr>
    </w:tbl>
    <w:p w:rsidR="006B55D0" w:rsidRDefault="006B55D0">
      <w:pPr>
        <w:tabs>
          <w:tab w:val="left" w:pos="7410"/>
        </w:tabs>
        <w:outlineLvl w:val="0"/>
      </w:pPr>
    </w:p>
    <w:sectPr w:rsidR="006B55D0" w:rsidSect="006B55D0">
      <w:headerReference w:type="default" r:id="rId7"/>
      <w:footerReference w:type="default" r:id="rId8"/>
      <w:pgSz w:w="11906" w:h="16838"/>
      <w:pgMar w:top="1558" w:right="1106" w:bottom="1440" w:left="1080" w:header="468" w:footer="1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2F" w:rsidRDefault="0000252F" w:rsidP="006B55D0">
      <w:r>
        <w:separator/>
      </w:r>
    </w:p>
  </w:endnote>
  <w:endnote w:type="continuationSeparator" w:id="1">
    <w:p w:rsidR="0000252F" w:rsidRDefault="0000252F" w:rsidP="006B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地址/Add: 上海普陀区绥德路613弄11号/No.11 ,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D0" w:rsidRDefault="006B55D0">
    <w:pPr>
      <w:pStyle w:val="a4"/>
      <w:tabs>
        <w:tab w:val="clear" w:pos="8306"/>
        <w:tab w:val="right" w:pos="9180"/>
      </w:tabs>
      <w:ind w:leftChars="-685" w:left="-1438" w:rightChars="-673" w:right="-1413"/>
      <w:rPr>
        <w:sz w:val="20"/>
        <w:szCs w:val="20"/>
        <w:u w:val="single"/>
      </w:rPr>
    </w:pPr>
  </w:p>
  <w:p w:rsidR="00F75842" w:rsidRDefault="00F75842" w:rsidP="00F75842">
    <w:pPr>
      <w:pStyle w:val="a4"/>
      <w:ind w:leftChars="-342" w:left="-718" w:firstLineChars="880" w:firstLine="1320"/>
      <w:rPr>
        <w:sz w:val="15"/>
        <w:szCs w:val="15"/>
      </w:rPr>
    </w:pPr>
    <w:r>
      <w:rPr>
        <w:rFonts w:hint="eastAsia"/>
        <w:sz w:val="15"/>
        <w:szCs w:val="15"/>
      </w:rPr>
      <w:t>上海溯测</w:t>
    </w:r>
    <w:r>
      <w:rPr>
        <w:sz w:val="15"/>
        <w:szCs w:val="15"/>
      </w:rPr>
      <w:t>检测技术有限公司</w:t>
    </w:r>
    <w:r>
      <w:rPr>
        <w:rFonts w:hint="eastAsia"/>
        <w:sz w:val="15"/>
        <w:szCs w:val="15"/>
      </w:rPr>
      <w:t xml:space="preserve">                     </w:t>
    </w:r>
    <w:r>
      <w:rPr>
        <w:rFonts w:ascii="地址/Add: 上海普陀区绥德路613弄11号/No.11 ," w:eastAsia="地址/Add: 上海普陀区绥德路613弄11号/No.11 ," w:hint="eastAsia"/>
        <w:sz w:val="15"/>
        <w:szCs w:val="15"/>
      </w:rPr>
      <w:t xml:space="preserve">上海普陀区绥德路613弄11号                     </w:t>
    </w:r>
    <w:r>
      <w:rPr>
        <w:sz w:val="15"/>
        <w:szCs w:val="15"/>
      </w:rPr>
      <w:t>电话</w:t>
    </w:r>
    <w:r>
      <w:rPr>
        <w:sz w:val="15"/>
        <w:szCs w:val="15"/>
      </w:rPr>
      <w:t>/Tel: 021-56661780</w:t>
    </w:r>
  </w:p>
  <w:p w:rsidR="00F75842" w:rsidRDefault="00F75842" w:rsidP="00F75842">
    <w:pPr>
      <w:pStyle w:val="a4"/>
      <w:ind w:leftChars="-342" w:left="-718" w:firstLineChars="480" w:firstLine="720"/>
      <w:rPr>
        <w:sz w:val="15"/>
        <w:szCs w:val="15"/>
      </w:rPr>
    </w:pPr>
    <w:r>
      <w:rPr>
        <w:rFonts w:hint="eastAsia"/>
        <w:sz w:val="15"/>
        <w:szCs w:val="15"/>
      </w:rPr>
      <w:t xml:space="preserve">Shanghai Original </w:t>
    </w:r>
    <w:r>
      <w:rPr>
        <w:sz w:val="15"/>
        <w:szCs w:val="15"/>
      </w:rPr>
      <w:t xml:space="preserve">Testing Technology Co., Ltd    </w:t>
    </w:r>
    <w:r>
      <w:rPr>
        <w:rFonts w:ascii="地址/Add: 上海普陀区绥德路613弄11号/No.11 ," w:eastAsia="地址/Add: 上海普陀区绥德路613弄11号/No.11 ," w:hint="eastAsia"/>
        <w:sz w:val="15"/>
        <w:szCs w:val="15"/>
      </w:rPr>
      <w:t xml:space="preserve">No.11 , Lane 613 Suide  Road , Pu Tuo, Shanghai            </w:t>
    </w:r>
    <w:r>
      <w:rPr>
        <w:sz w:val="15"/>
        <w:szCs w:val="15"/>
      </w:rPr>
      <w:t>传真</w:t>
    </w:r>
    <w:r>
      <w:rPr>
        <w:sz w:val="15"/>
        <w:szCs w:val="15"/>
      </w:rPr>
      <w:t>/FAX: 021-56661780</w:t>
    </w:r>
  </w:p>
  <w:p w:rsidR="00F75842" w:rsidRDefault="00F75842" w:rsidP="00F75842">
    <w:pPr>
      <w:jc w:val="center"/>
      <w:rPr>
        <w:rStyle w:val="a6"/>
        <w:sz w:val="18"/>
        <w:szCs w:val="18"/>
      </w:rPr>
    </w:pPr>
    <w:r>
      <w:rPr>
        <w:rFonts w:hint="eastAsia"/>
        <w:sz w:val="18"/>
        <w:szCs w:val="18"/>
      </w:rPr>
      <w:t>第</w:t>
    </w:r>
    <w:r>
      <w:rPr>
        <w:sz w:val="18"/>
        <w:szCs w:val="18"/>
      </w:rPr>
      <w:fldChar w:fldCharType="begin"/>
    </w:r>
    <w:r>
      <w:rPr>
        <w:rStyle w:val="a6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rStyle w:val="a6"/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>页共</w:t>
    </w:r>
    <w:r>
      <w:rPr>
        <w:sz w:val="18"/>
        <w:szCs w:val="18"/>
      </w:rPr>
      <w:fldChar w:fldCharType="begin"/>
    </w:r>
    <w:r>
      <w:rPr>
        <w:rStyle w:val="a6"/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rStyle w:val="a6"/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rStyle w:val="a6"/>
        <w:rFonts w:hint="eastAsia"/>
        <w:sz w:val="18"/>
        <w:szCs w:val="18"/>
      </w:rPr>
      <w:t>页</w:t>
    </w:r>
  </w:p>
  <w:p w:rsidR="00F75842" w:rsidRDefault="00F75842" w:rsidP="00F75842">
    <w:pPr>
      <w:jc w:val="left"/>
      <w:rPr>
        <w:sz w:val="15"/>
        <w:szCs w:val="15"/>
      </w:rPr>
    </w:pPr>
    <w:r>
      <w:rPr>
        <w:rFonts w:hint="eastAsia"/>
        <w:sz w:val="18"/>
        <w:szCs w:val="18"/>
      </w:rPr>
      <w:t>生效日期：</w:t>
    </w:r>
    <w:r>
      <w:rPr>
        <w:rFonts w:hint="eastAsia"/>
        <w:sz w:val="18"/>
        <w:szCs w:val="18"/>
      </w:rPr>
      <w:t>2018-03-01                                                                                SC4-001B</w:t>
    </w:r>
  </w:p>
  <w:p w:rsidR="006B55D0" w:rsidRPr="00F75842" w:rsidRDefault="006B55D0">
    <w:pPr>
      <w:jc w:val="right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2F" w:rsidRDefault="0000252F" w:rsidP="006B55D0">
      <w:r>
        <w:separator/>
      </w:r>
    </w:p>
  </w:footnote>
  <w:footnote w:type="continuationSeparator" w:id="1">
    <w:p w:rsidR="0000252F" w:rsidRDefault="0000252F" w:rsidP="006B5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D0" w:rsidRDefault="0000252F">
    <w:pPr>
      <w:widowControl/>
      <w:jc w:val="left"/>
      <w:rPr>
        <w:rFonts w:ascii="宋体" w:hAnsi="宋体" w:cs="宋体"/>
        <w:kern w:val="0"/>
        <w:sz w:val="24"/>
      </w:rPr>
    </w:pPr>
    <w:r>
      <w:rPr>
        <w:noProof/>
      </w:rPr>
      <w:drawing>
        <wp:inline distT="0" distB="0" distL="0" distR="0">
          <wp:extent cx="476250" cy="476250"/>
          <wp:effectExtent l="0" t="0" r="0" b="0"/>
          <wp:docPr id="8" name="图片 8" descr="logo（透明底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（透明底）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55D0" w:rsidRDefault="006B55D0">
    <w:pPr>
      <w:jc w:val="center"/>
      <w:rPr>
        <w:b/>
        <w:sz w:val="28"/>
        <w:szCs w:val="28"/>
        <w:lang w:val="en-GB"/>
      </w:rPr>
    </w:pPr>
  </w:p>
  <w:p w:rsidR="006B55D0" w:rsidRDefault="0000252F">
    <w:pPr>
      <w:jc w:val="center"/>
      <w:rPr>
        <w:b/>
        <w:sz w:val="28"/>
        <w:szCs w:val="28"/>
        <w:lang w:val="en-GB"/>
      </w:rPr>
    </w:pPr>
    <w:r>
      <w:rPr>
        <w:rFonts w:hint="eastAsia"/>
        <w:b/>
        <w:sz w:val="28"/>
        <w:szCs w:val="28"/>
        <w:lang w:val="en-GB"/>
      </w:rPr>
      <w:t>委</w:t>
    </w:r>
    <w:r>
      <w:rPr>
        <w:rFonts w:hint="eastAsia"/>
        <w:b/>
        <w:sz w:val="28"/>
        <w:szCs w:val="28"/>
        <w:lang w:val="en-GB"/>
      </w:rPr>
      <w:t xml:space="preserve"> </w:t>
    </w:r>
    <w:r>
      <w:rPr>
        <w:rFonts w:hint="eastAsia"/>
        <w:b/>
        <w:sz w:val="28"/>
        <w:szCs w:val="28"/>
        <w:lang w:val="en-GB"/>
      </w:rPr>
      <w:t>托</w:t>
    </w:r>
    <w:r>
      <w:rPr>
        <w:rFonts w:hint="eastAsia"/>
        <w:b/>
        <w:sz w:val="28"/>
        <w:szCs w:val="28"/>
        <w:lang w:val="en-GB"/>
      </w:rPr>
      <w:t xml:space="preserve"> </w:t>
    </w:r>
    <w:r>
      <w:rPr>
        <w:rFonts w:hint="eastAsia"/>
        <w:b/>
        <w:sz w:val="28"/>
        <w:szCs w:val="28"/>
        <w:lang w:val="en-GB"/>
      </w:rPr>
      <w:t>检</w:t>
    </w:r>
    <w:r>
      <w:rPr>
        <w:rFonts w:hint="eastAsia"/>
        <w:b/>
        <w:sz w:val="28"/>
        <w:szCs w:val="28"/>
        <w:lang w:val="en-GB"/>
      </w:rPr>
      <w:t xml:space="preserve"> </w:t>
    </w:r>
    <w:r>
      <w:rPr>
        <w:rFonts w:hint="eastAsia"/>
        <w:b/>
        <w:sz w:val="28"/>
        <w:szCs w:val="28"/>
        <w:lang w:val="en-GB"/>
      </w:rPr>
      <w:t>测</w:t>
    </w:r>
    <w:r>
      <w:rPr>
        <w:rFonts w:hint="eastAsia"/>
        <w:b/>
        <w:sz w:val="28"/>
        <w:szCs w:val="28"/>
        <w:lang w:val="en-GB"/>
      </w:rPr>
      <w:t xml:space="preserve"> </w:t>
    </w:r>
    <w:r>
      <w:rPr>
        <w:rFonts w:hint="eastAsia"/>
        <w:b/>
        <w:sz w:val="28"/>
        <w:szCs w:val="28"/>
        <w:lang w:val="en-GB"/>
      </w:rPr>
      <w:t>协</w:t>
    </w:r>
    <w:r>
      <w:rPr>
        <w:rFonts w:hint="eastAsia"/>
        <w:b/>
        <w:sz w:val="28"/>
        <w:szCs w:val="28"/>
        <w:lang w:val="en-GB"/>
      </w:rPr>
      <w:t xml:space="preserve"> </w:t>
    </w:r>
    <w:r>
      <w:rPr>
        <w:rFonts w:hint="eastAsia"/>
        <w:b/>
        <w:sz w:val="28"/>
        <w:szCs w:val="28"/>
        <w:lang w:val="en-GB"/>
      </w:rPr>
      <w:t>议</w:t>
    </w:r>
    <w:r>
      <w:rPr>
        <w:rFonts w:hint="eastAsia"/>
        <w:b/>
        <w:sz w:val="28"/>
        <w:szCs w:val="28"/>
        <w:lang w:val="en-GB"/>
      </w:rPr>
      <w:t xml:space="preserve"> </w:t>
    </w:r>
    <w:r>
      <w:rPr>
        <w:rFonts w:hint="eastAsia"/>
        <w:b/>
        <w:sz w:val="28"/>
        <w:szCs w:val="28"/>
        <w:lang w:val="en-GB"/>
      </w:rPr>
      <w:t>书</w:t>
    </w:r>
    <w:r>
      <w:rPr>
        <w:rFonts w:hint="eastAsia"/>
        <w:b/>
        <w:sz w:val="28"/>
        <w:szCs w:val="28"/>
        <w:lang w:val="en-GB"/>
      </w:rPr>
      <w:t xml:space="preserve"> </w:t>
    </w:r>
  </w:p>
  <w:p w:rsidR="006B55D0" w:rsidRDefault="0000252F">
    <w:pPr>
      <w:jc w:val="center"/>
      <w:rPr>
        <w:b/>
        <w:sz w:val="28"/>
        <w:szCs w:val="28"/>
        <w:lang w:val="en-GB"/>
      </w:rPr>
    </w:pPr>
    <w:r>
      <w:rPr>
        <w:b/>
        <w:sz w:val="28"/>
        <w:szCs w:val="28"/>
        <w:lang w:val="en-GB"/>
      </w:rPr>
      <w:t>Commission inspection agreement</w:t>
    </w:r>
  </w:p>
  <w:p w:rsidR="006B55D0" w:rsidRDefault="006B55D0">
    <w:pPr>
      <w:jc w:val="center"/>
      <w:rPr>
        <w:b/>
        <w:sz w:val="13"/>
        <w:szCs w:val="13"/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52F"/>
    <w:rsid w:val="0002164D"/>
    <w:rsid w:val="00036A54"/>
    <w:rsid w:val="00040ECF"/>
    <w:rsid w:val="00164781"/>
    <w:rsid w:val="00172A27"/>
    <w:rsid w:val="0017416B"/>
    <w:rsid w:val="002627DF"/>
    <w:rsid w:val="002F0F97"/>
    <w:rsid w:val="003F2256"/>
    <w:rsid w:val="00405E07"/>
    <w:rsid w:val="00631425"/>
    <w:rsid w:val="006317AE"/>
    <w:rsid w:val="006519D5"/>
    <w:rsid w:val="00675FC3"/>
    <w:rsid w:val="006B55D0"/>
    <w:rsid w:val="007679BF"/>
    <w:rsid w:val="00806ED4"/>
    <w:rsid w:val="00853C4B"/>
    <w:rsid w:val="008F1168"/>
    <w:rsid w:val="009A4BB4"/>
    <w:rsid w:val="00A1754D"/>
    <w:rsid w:val="00A36A18"/>
    <w:rsid w:val="00A45653"/>
    <w:rsid w:val="00A67354"/>
    <w:rsid w:val="00B47C8D"/>
    <w:rsid w:val="00B9284F"/>
    <w:rsid w:val="00C07C70"/>
    <w:rsid w:val="00C12995"/>
    <w:rsid w:val="00C15766"/>
    <w:rsid w:val="00C63311"/>
    <w:rsid w:val="00CC5F6B"/>
    <w:rsid w:val="00D12C55"/>
    <w:rsid w:val="00D575F8"/>
    <w:rsid w:val="00DA618B"/>
    <w:rsid w:val="00E1338E"/>
    <w:rsid w:val="00E75E13"/>
    <w:rsid w:val="00EE6CEC"/>
    <w:rsid w:val="00F04F1D"/>
    <w:rsid w:val="00F2268A"/>
    <w:rsid w:val="00F56083"/>
    <w:rsid w:val="00F75842"/>
    <w:rsid w:val="00F928F6"/>
    <w:rsid w:val="00FF5AE4"/>
    <w:rsid w:val="059F333F"/>
    <w:rsid w:val="072C08E5"/>
    <w:rsid w:val="0A771585"/>
    <w:rsid w:val="0BC34C0C"/>
    <w:rsid w:val="18182800"/>
    <w:rsid w:val="1E236CF9"/>
    <w:rsid w:val="2964576D"/>
    <w:rsid w:val="2B406D66"/>
    <w:rsid w:val="2E8250FA"/>
    <w:rsid w:val="3D31032B"/>
    <w:rsid w:val="501C31BC"/>
    <w:rsid w:val="5ACD0C39"/>
    <w:rsid w:val="5B6B5AFC"/>
    <w:rsid w:val="609846C9"/>
    <w:rsid w:val="6E0B6CE7"/>
    <w:rsid w:val="6E4C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B55D0"/>
    <w:rPr>
      <w:sz w:val="18"/>
      <w:szCs w:val="18"/>
    </w:rPr>
  </w:style>
  <w:style w:type="paragraph" w:styleId="a4">
    <w:name w:val="footer"/>
    <w:basedOn w:val="a"/>
    <w:link w:val="Char0"/>
    <w:qFormat/>
    <w:rsid w:val="006B5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B5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B55D0"/>
  </w:style>
  <w:style w:type="character" w:customStyle="1" w:styleId="1">
    <w:name w:val="页码1"/>
    <w:basedOn w:val="a0"/>
    <w:qFormat/>
    <w:rsid w:val="006B55D0"/>
  </w:style>
  <w:style w:type="paragraph" w:customStyle="1" w:styleId="10">
    <w:name w:val="样式1"/>
    <w:basedOn w:val="a"/>
    <w:qFormat/>
    <w:rsid w:val="006B55D0"/>
    <w:pPr>
      <w:tabs>
        <w:tab w:val="left" w:pos="7410"/>
      </w:tabs>
      <w:outlineLvl w:val="0"/>
    </w:pPr>
    <w:rPr>
      <w:i/>
      <w:szCs w:val="21"/>
      <w:u w:val="single"/>
    </w:rPr>
  </w:style>
  <w:style w:type="paragraph" w:customStyle="1" w:styleId="tgt2">
    <w:name w:val="tgt2"/>
    <w:basedOn w:val="a"/>
    <w:qFormat/>
    <w:rsid w:val="006B55D0"/>
    <w:pPr>
      <w:widowControl/>
      <w:spacing w:after="10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sid w:val="006B55D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758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>微软中国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Information</dc:title>
  <dc:creator>Administrator</dc:creator>
  <cp:lastModifiedBy>微软用户</cp:lastModifiedBy>
  <cp:revision>13</cp:revision>
  <cp:lastPrinted>2015-03-24T06:03:00Z</cp:lastPrinted>
  <dcterms:created xsi:type="dcterms:W3CDTF">2016-07-25T05:35:00Z</dcterms:created>
  <dcterms:modified xsi:type="dcterms:W3CDTF">2018-09-07T07:21:00Z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